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FC4A52" w14:textId="5F8F4B63" w:rsidR="00515643" w:rsidRDefault="005D602D" w:rsidP="001B448C">
      <w:pPr>
        <w:jc w:val="both"/>
        <w:rPr>
          <w:lang w:val="en-GB"/>
        </w:rPr>
      </w:pPr>
      <w:r w:rsidRPr="005D602D">
        <w:rPr>
          <w:b/>
          <w:bCs/>
          <w:lang w:val="en-US"/>
        </w:rPr>
        <w:t>L</w:t>
      </w:r>
      <w:r>
        <w:rPr>
          <w:b/>
          <w:bCs/>
          <w:lang w:val="en-US"/>
        </w:rPr>
        <w:t>a</w:t>
      </w:r>
      <w:r w:rsidRPr="005D602D">
        <w:rPr>
          <w:b/>
          <w:bCs/>
          <w:lang w:val="en-US"/>
        </w:rPr>
        <w:t xml:space="preserve"> </w:t>
      </w:r>
      <w:proofErr w:type="spellStart"/>
      <w:r>
        <w:rPr>
          <w:b/>
          <w:bCs/>
          <w:lang w:val="en-US"/>
        </w:rPr>
        <w:t>signalisation</w:t>
      </w:r>
      <w:proofErr w:type="spellEnd"/>
      <w:r>
        <w:rPr>
          <w:b/>
          <w:bCs/>
          <w:lang w:val="en-US"/>
        </w:rPr>
        <w:t xml:space="preserve"> </w:t>
      </w:r>
      <w:proofErr w:type="spellStart"/>
      <w:r>
        <w:rPr>
          <w:b/>
          <w:bCs/>
          <w:lang w:val="en-US"/>
        </w:rPr>
        <w:t>ciliaire</w:t>
      </w:r>
      <w:proofErr w:type="spellEnd"/>
      <w:r>
        <w:rPr>
          <w:b/>
          <w:bCs/>
          <w:lang w:val="en-US"/>
        </w:rPr>
        <w:t xml:space="preserve"> </w:t>
      </w:r>
      <w:proofErr w:type="spellStart"/>
      <w:r>
        <w:rPr>
          <w:b/>
          <w:bCs/>
          <w:lang w:val="en-US"/>
        </w:rPr>
        <w:t>contrôle</w:t>
      </w:r>
      <w:proofErr w:type="spellEnd"/>
      <w:r w:rsidRPr="005D602D">
        <w:rPr>
          <w:b/>
          <w:bCs/>
          <w:lang w:val="en-US"/>
        </w:rPr>
        <w:t xml:space="preserve"> la </w:t>
      </w:r>
      <w:proofErr w:type="spellStart"/>
      <w:r w:rsidRPr="005D602D">
        <w:rPr>
          <w:b/>
          <w:bCs/>
          <w:lang w:val="en-US"/>
        </w:rPr>
        <w:t>polarité</w:t>
      </w:r>
      <w:proofErr w:type="spellEnd"/>
      <w:r w:rsidRPr="005D602D">
        <w:rPr>
          <w:b/>
          <w:bCs/>
          <w:lang w:val="en-US"/>
        </w:rPr>
        <w:t xml:space="preserve"> des </w:t>
      </w:r>
      <w:proofErr w:type="spellStart"/>
      <w:r w:rsidRPr="005D602D">
        <w:rPr>
          <w:b/>
          <w:bCs/>
          <w:lang w:val="en-US"/>
        </w:rPr>
        <w:t>neurones</w:t>
      </w:r>
      <w:proofErr w:type="spellEnd"/>
      <w:r w:rsidRPr="005D602D">
        <w:rPr>
          <w:b/>
          <w:bCs/>
          <w:lang w:val="en-US"/>
        </w:rPr>
        <w:t xml:space="preserve"> </w:t>
      </w:r>
      <w:proofErr w:type="spellStart"/>
      <w:r w:rsidRPr="005D602D">
        <w:rPr>
          <w:b/>
          <w:bCs/>
          <w:lang w:val="en-US"/>
        </w:rPr>
        <w:t>en</w:t>
      </w:r>
      <w:proofErr w:type="spellEnd"/>
      <w:r w:rsidRPr="005D602D">
        <w:rPr>
          <w:b/>
          <w:bCs/>
          <w:lang w:val="en-US"/>
        </w:rPr>
        <w:t xml:space="preserve"> migration.</w:t>
      </w:r>
      <w:bookmarkStart w:id="0" w:name="_GoBack"/>
      <w:bookmarkEnd w:id="0"/>
    </w:p>
    <w:p w14:paraId="0CBEE19B" w14:textId="5E52A4AB" w:rsidR="00515643" w:rsidRPr="00515643" w:rsidRDefault="00515643" w:rsidP="00515643">
      <w:pPr>
        <w:jc w:val="both"/>
      </w:pPr>
      <w:r w:rsidRPr="00515643">
        <w:t xml:space="preserve">Pendant le développement, la migration des interneurones corticaux inhibiteurs depuis leur lieu de naissance vers le cortex cérébral en formation est essentielle à l’établissement de circuits corticaux fonctionnels, et sa dérégulation est associée à divers troubles du neurodéveloppement. Le contrôle de la migration neuronale est classiquement attribué au cône de croissance situé à l’avant de la cellule, qui explore </w:t>
      </w:r>
      <w:r w:rsidR="00586518">
        <w:t>l’</w:t>
      </w:r>
      <w:r w:rsidRPr="00515643">
        <w:t xml:space="preserve">environnement et </w:t>
      </w:r>
      <w:r>
        <w:t>tire</w:t>
      </w:r>
      <w:r w:rsidRPr="00515643">
        <w:t xml:space="preserve"> le </w:t>
      </w:r>
      <w:r>
        <w:t>corps cellulaire</w:t>
      </w:r>
      <w:r w:rsidRPr="00515643">
        <w:t xml:space="preserve"> dans une direction donnée. </w:t>
      </w:r>
      <w:r>
        <w:t>De façon intéressante,</w:t>
      </w:r>
      <w:r w:rsidRPr="00515643">
        <w:t xml:space="preserve"> nous avons montré que des signaux générés </w:t>
      </w:r>
      <w:r>
        <w:t xml:space="preserve">localement </w:t>
      </w:r>
      <w:r w:rsidRPr="00515643">
        <w:t>au sein du cil primaire, une petite antenne sensorielle située au pôle opposé de la cellule, constituent un autre centre majeur de commande de la migration neuronale et sont essentiels pour contrôler la polarité cellulaire et la direction</w:t>
      </w:r>
      <w:r w:rsidR="00586518">
        <w:t xml:space="preserve"> de migration</w:t>
      </w:r>
      <w:r w:rsidRPr="00515643">
        <w:t xml:space="preserve"> des interneurones corticaux.</w:t>
      </w:r>
      <w:r>
        <w:t xml:space="preserve"> </w:t>
      </w:r>
      <w:r w:rsidRPr="00515643">
        <w:t xml:space="preserve">Notre étude repose sur </w:t>
      </w:r>
      <w:r w:rsidR="00586518">
        <w:t>des outils</w:t>
      </w:r>
      <w:r w:rsidRPr="00515643">
        <w:t xml:space="preserve"> moléculaires innovants</w:t>
      </w:r>
      <w:r w:rsidR="00586518">
        <w:t xml:space="preserve"> et</w:t>
      </w:r>
      <w:r w:rsidRPr="00515643">
        <w:t xml:space="preserve"> génétiquement encodés, </w:t>
      </w:r>
      <w:r w:rsidR="00586518">
        <w:t>que nous utilisons</w:t>
      </w:r>
      <w:r w:rsidRPr="00515643">
        <w:t xml:space="preserve"> pour moduler localement et spécifiquement les niveaux de </w:t>
      </w:r>
      <w:r w:rsidR="00586518">
        <w:t>messagers secondaires</w:t>
      </w:r>
      <w:r w:rsidRPr="00515643">
        <w:t xml:space="preserve"> au sein du cil primaire des cellules </w:t>
      </w:r>
      <w:r w:rsidR="00586518">
        <w:t>en migration</w:t>
      </w:r>
      <w:r w:rsidRPr="00515643">
        <w:t xml:space="preserve">. Ces outils sont combinés à </w:t>
      </w:r>
      <w:r w:rsidR="00586518">
        <w:t>de</w:t>
      </w:r>
      <w:r w:rsidR="00586518" w:rsidRPr="00515643">
        <w:t xml:space="preserve"> la vidéo</w:t>
      </w:r>
      <w:r w:rsidR="00586518">
        <w:t>-</w:t>
      </w:r>
      <w:r w:rsidR="00586518" w:rsidRPr="00515643">
        <w:t xml:space="preserve">microscopie </w:t>
      </w:r>
      <w:r w:rsidR="00586518" w:rsidRPr="00515643">
        <w:rPr>
          <w:i/>
          <w:iCs/>
        </w:rPr>
        <w:t>in vitro</w:t>
      </w:r>
      <w:r w:rsidR="00586518" w:rsidRPr="00515643">
        <w:t xml:space="preserve">, </w:t>
      </w:r>
      <w:r w:rsidR="00586518">
        <w:t>de</w:t>
      </w:r>
      <w:r w:rsidR="00586518" w:rsidRPr="00515643">
        <w:t xml:space="preserve"> l’optogénétique</w:t>
      </w:r>
      <w:r w:rsidR="00586518">
        <w:t>,</w:t>
      </w:r>
      <w:r w:rsidR="00586518" w:rsidRPr="00515643">
        <w:t xml:space="preserve"> </w:t>
      </w:r>
      <w:r w:rsidRPr="00515643">
        <w:t>des approches pharmacologiques</w:t>
      </w:r>
      <w:r w:rsidR="00586518">
        <w:t xml:space="preserve"> </w:t>
      </w:r>
      <w:r w:rsidRPr="00515643">
        <w:t xml:space="preserve">et à des </w:t>
      </w:r>
      <w:r w:rsidR="00586518">
        <w:t>tranches</w:t>
      </w:r>
      <w:r w:rsidRPr="00515643">
        <w:t xml:space="preserve"> organotypiques </w:t>
      </w:r>
      <w:r w:rsidRPr="00515643">
        <w:rPr>
          <w:i/>
          <w:iCs/>
        </w:rPr>
        <w:t>ex vivo</w:t>
      </w:r>
      <w:r w:rsidRPr="00515643">
        <w:t xml:space="preserve"> afin d’identifier une voie de signalisation initiée </w:t>
      </w:r>
      <w:r w:rsidR="00586518">
        <w:t>au</w:t>
      </w:r>
      <w:r w:rsidRPr="00515643">
        <w:t xml:space="preserve"> cil primaire </w:t>
      </w:r>
      <w:r w:rsidR="00586518">
        <w:t>qui contrôle</w:t>
      </w:r>
      <w:r w:rsidRPr="00515643">
        <w:t xml:space="preserve"> la migration neuronale.</w:t>
      </w:r>
    </w:p>
    <w:p w14:paraId="1936D9ED" w14:textId="77777777" w:rsidR="00515643" w:rsidRPr="00515643" w:rsidRDefault="00515643" w:rsidP="001B448C">
      <w:pPr>
        <w:jc w:val="both"/>
      </w:pPr>
    </w:p>
    <w:sectPr w:rsidR="00515643" w:rsidRPr="005156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515"/>
    <w:rsid w:val="001B448C"/>
    <w:rsid w:val="004D451A"/>
    <w:rsid w:val="00515643"/>
    <w:rsid w:val="00586518"/>
    <w:rsid w:val="005D602D"/>
    <w:rsid w:val="007B545F"/>
    <w:rsid w:val="0091434E"/>
    <w:rsid w:val="00AB6E78"/>
    <w:rsid w:val="00C122F2"/>
    <w:rsid w:val="00E20515"/>
    <w:rsid w:val="00E33868"/>
    <w:rsid w:val="00E45066"/>
    <w:rsid w:val="00F73B63"/>
    <w:rsid w:val="00F81D92"/>
    <w:rsid w:val="00F863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75E76"/>
  <w15:chartTrackingRefBased/>
  <w15:docId w15:val="{06FF8DB8-1540-4BBA-9678-088409B29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E205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E205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E20515"/>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2051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E2051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E2051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2051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2051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2051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2051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2051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2051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2051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2051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2051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2051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2051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20515"/>
    <w:rPr>
      <w:rFonts w:eastAsiaTheme="majorEastAsia" w:cstheme="majorBidi"/>
      <w:color w:val="272727" w:themeColor="text1" w:themeTint="D8"/>
    </w:rPr>
  </w:style>
  <w:style w:type="paragraph" w:styleId="Titre">
    <w:name w:val="Title"/>
    <w:basedOn w:val="Normal"/>
    <w:next w:val="Normal"/>
    <w:link w:val="TitreCar"/>
    <w:uiPriority w:val="10"/>
    <w:qFormat/>
    <w:rsid w:val="00E205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2051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2051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2051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20515"/>
    <w:pPr>
      <w:spacing w:before="160"/>
      <w:jc w:val="center"/>
    </w:pPr>
    <w:rPr>
      <w:i/>
      <w:iCs/>
      <w:color w:val="404040" w:themeColor="text1" w:themeTint="BF"/>
    </w:rPr>
  </w:style>
  <w:style w:type="character" w:customStyle="1" w:styleId="CitationCar">
    <w:name w:val="Citation Car"/>
    <w:basedOn w:val="Policepardfaut"/>
    <w:link w:val="Citation"/>
    <w:uiPriority w:val="29"/>
    <w:rsid w:val="00E20515"/>
    <w:rPr>
      <w:i/>
      <w:iCs/>
      <w:color w:val="404040" w:themeColor="text1" w:themeTint="BF"/>
    </w:rPr>
  </w:style>
  <w:style w:type="paragraph" w:styleId="Paragraphedeliste">
    <w:name w:val="List Paragraph"/>
    <w:basedOn w:val="Normal"/>
    <w:uiPriority w:val="34"/>
    <w:qFormat/>
    <w:rsid w:val="00E20515"/>
    <w:pPr>
      <w:ind w:left="720"/>
      <w:contextualSpacing/>
    </w:pPr>
  </w:style>
  <w:style w:type="character" w:styleId="Emphaseintense">
    <w:name w:val="Intense Emphasis"/>
    <w:basedOn w:val="Policepardfaut"/>
    <w:uiPriority w:val="21"/>
    <w:qFormat/>
    <w:rsid w:val="00E20515"/>
    <w:rPr>
      <w:i/>
      <w:iCs/>
      <w:color w:val="2F5496" w:themeColor="accent1" w:themeShade="BF"/>
    </w:rPr>
  </w:style>
  <w:style w:type="paragraph" w:styleId="Citationintense">
    <w:name w:val="Intense Quote"/>
    <w:basedOn w:val="Normal"/>
    <w:next w:val="Normal"/>
    <w:link w:val="CitationintenseCar"/>
    <w:uiPriority w:val="30"/>
    <w:qFormat/>
    <w:rsid w:val="00E205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20515"/>
    <w:rPr>
      <w:i/>
      <w:iCs/>
      <w:color w:val="2F5496" w:themeColor="accent1" w:themeShade="BF"/>
    </w:rPr>
  </w:style>
  <w:style w:type="character" w:styleId="Rfrenceintense">
    <w:name w:val="Intense Reference"/>
    <w:basedOn w:val="Policepardfaut"/>
    <w:uiPriority w:val="32"/>
    <w:qFormat/>
    <w:rsid w:val="00E205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Pages>
  <Words>217</Words>
  <Characters>1195</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Melody Atkins</dc:creator>
  <cp:keywords/>
  <dc:description/>
  <cp:lastModifiedBy>Justine</cp:lastModifiedBy>
  <cp:revision>3</cp:revision>
  <dcterms:created xsi:type="dcterms:W3CDTF">2026-03-11T17:12:00Z</dcterms:created>
  <dcterms:modified xsi:type="dcterms:W3CDTF">2026-03-12T10:01:00Z</dcterms:modified>
</cp:coreProperties>
</file>